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B9" w:rsidRDefault="00CF56B9" w:rsidP="00CF56B9">
      <w:pPr>
        <w:jc w:val="center"/>
        <w:rPr>
          <w:b/>
        </w:rPr>
      </w:pPr>
      <w:bookmarkStart w:id="0" w:name="_GoBack"/>
      <w:bookmarkEnd w:id="0"/>
      <w:r>
        <w:rPr>
          <w:b/>
        </w:rPr>
        <w:t>ANEXO 4 - MODELO DE PLANO DE TRABALHO</w:t>
      </w:r>
    </w:p>
    <w:p w:rsidR="00CF56B9" w:rsidRDefault="00CF56B9" w:rsidP="00CF56B9">
      <w:pPr>
        <w:jc w:val="center"/>
        <w:rPr>
          <w:b/>
        </w:rPr>
      </w:pPr>
    </w:p>
    <w:p w:rsidR="00CF56B9" w:rsidRDefault="00CF56B9" w:rsidP="00CF56B9">
      <w:pPr>
        <w:numPr>
          <w:ilvl w:val="0"/>
          <w:numId w:val="1"/>
        </w:numPr>
        <w:jc w:val="both"/>
      </w:pPr>
      <w:r>
        <w:t>Na coluna “</w:t>
      </w:r>
      <w:r>
        <w:rPr>
          <w:sz w:val="20"/>
          <w:szCs w:val="20"/>
          <w:highlight w:val="white"/>
        </w:rPr>
        <w:t>Período de execução</w:t>
      </w:r>
      <w:r>
        <w:t xml:space="preserve">” preencha com o(s) </w:t>
      </w:r>
      <w:proofErr w:type="gramStart"/>
      <w:r>
        <w:t>mês(</w:t>
      </w:r>
      <w:proofErr w:type="gramEnd"/>
      <w:r>
        <w:t xml:space="preserve">es) em que se estende a ação, considerando o intervalo entre janeiro e março de 2022.  </w:t>
      </w:r>
    </w:p>
    <w:p w:rsidR="00CF56B9" w:rsidRDefault="00CF56B9" w:rsidP="00CF56B9">
      <w:pPr>
        <w:numPr>
          <w:ilvl w:val="0"/>
          <w:numId w:val="1"/>
        </w:numPr>
        <w:jc w:val="both"/>
      </w:pPr>
      <w:r>
        <w:t xml:space="preserve">Na coluna “nível de prioridade” escolha entre “baixa, média, alta e urgente” de acordo com a sua interpretação das ações elencadas. </w:t>
      </w:r>
    </w:p>
    <w:p w:rsidR="00CF56B9" w:rsidRDefault="00CF56B9" w:rsidP="00CF56B9">
      <w:pPr>
        <w:jc w:val="both"/>
      </w:pPr>
    </w:p>
    <w:tbl>
      <w:tblPr>
        <w:tblW w:w="13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1650"/>
        <w:gridCol w:w="1515"/>
        <w:gridCol w:w="2775"/>
        <w:gridCol w:w="1950"/>
        <w:gridCol w:w="1815"/>
      </w:tblGrid>
      <w:tr w:rsidR="00CF56B9" w:rsidTr="00AF2F44">
        <w:trPr>
          <w:trHeight w:val="52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56B9" w:rsidRDefault="00CF56B9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Ação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56B9" w:rsidRDefault="00CF56B9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de execução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56B9" w:rsidRDefault="00CF56B9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 de Prioridade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56B9" w:rsidRDefault="00CF56B9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Setores da CRE que serão envolvidos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56B9" w:rsidRDefault="00CF56B9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 necessário em semanas para execução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56B9" w:rsidRDefault="00CF56B9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</w:t>
            </w:r>
          </w:p>
        </w:tc>
      </w:tr>
      <w:tr w:rsidR="00CF56B9" w:rsidTr="00AF2F44">
        <w:trPr>
          <w:trHeight w:val="97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dos portfólios dos Indicadores Educacionais do município, para identificação do perfil de cada um (pontos de atenção), para posteriores intervenções.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</w:tr>
      <w:tr w:rsidR="00CF56B9" w:rsidTr="00AF2F44">
        <w:trPr>
          <w:trHeight w:val="97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Socialização com as equipes das escolas sobre dos Indicadores Educacionais da alfabetização e discussão sobre como analisá-los por meio de práticas pedagógicas.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</w:tr>
      <w:tr w:rsidR="00CF56B9" w:rsidTr="00AF2F44">
        <w:trPr>
          <w:trHeight w:val="1650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junto com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as equipes escolares grupos de estudo para apropriação dos documentos oficiais do Programa </w:t>
            </w:r>
            <w:proofErr w:type="spellStart"/>
            <w:r>
              <w:rPr>
                <w:sz w:val="20"/>
                <w:szCs w:val="20"/>
              </w:rPr>
              <w:t>AlfaMais</w:t>
            </w:r>
            <w:proofErr w:type="spellEnd"/>
            <w:r>
              <w:rPr>
                <w:sz w:val="20"/>
                <w:szCs w:val="20"/>
              </w:rPr>
              <w:t xml:space="preserve"> Goiás (Documento Curricular para Goiás – Ampliado, Planejamento Docente na Educação Infantil, Material Didático Complementar do 1º e 2º ano do EF – guia do professor e do estudante)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</w:tr>
      <w:tr w:rsidR="00CF56B9" w:rsidTr="00AF2F44">
        <w:trPr>
          <w:trHeight w:val="750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ações voltadas para alfabetização das crianças na idade a possíveis parceiros no município.</w:t>
            </w:r>
          </w:p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</w:tr>
      <w:tr w:rsidR="00CF56B9" w:rsidTr="00AF2F44">
        <w:trPr>
          <w:trHeight w:val="1200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Diálogo com as coordenações regionais de educação (CRE) e com as equipes técnicas da SME sobre o regime de colaboração a partir do portfólio dos Indicadores Educacionais e dos resultados da Avaliação de Fluência em Leitura.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</w:tr>
      <w:tr w:rsidR="00CF56B9" w:rsidTr="00AF2F44">
        <w:trPr>
          <w:trHeight w:val="52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reuniões formativas e técnico-pedagógicas nas Coordenações Regionais de Educação (CRE).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56B9" w:rsidRDefault="00CF56B9" w:rsidP="00AF2F4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21F89" w:rsidRDefault="00921F89" w:rsidP="00CF56B9">
      <w:pPr>
        <w:jc w:val="both"/>
      </w:pPr>
    </w:p>
    <w:sectPr w:rsidR="00921F89" w:rsidSect="00CF56B9">
      <w:pgSz w:w="16834" w:h="11909" w:orient="landscape"/>
      <w:pgMar w:top="127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DA6"/>
    <w:multiLevelType w:val="multilevel"/>
    <w:tmpl w:val="EEB8C6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B9"/>
    <w:rsid w:val="006D2FFB"/>
    <w:rsid w:val="00921F89"/>
    <w:rsid w:val="00C25E8A"/>
    <w:rsid w:val="00C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B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B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Educaçao Master</dc:creator>
  <cp:lastModifiedBy>Educaçao Master</cp:lastModifiedBy>
  <cp:revision>2</cp:revision>
  <dcterms:created xsi:type="dcterms:W3CDTF">2021-12-08T17:20:00Z</dcterms:created>
  <dcterms:modified xsi:type="dcterms:W3CDTF">2021-12-08T17:20:00Z</dcterms:modified>
</cp:coreProperties>
</file>